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C8" w:rsidRDefault="00CD48F9">
      <w:pPr>
        <w:pStyle w:val="a3"/>
        <w:spacing w:before="85"/>
        <w:ind w:right="26"/>
        <w:jc w:val="center"/>
      </w:pPr>
      <w:r>
        <w:pict>
          <v:group id="_x0000_s1026" style="position:absolute;left:0;text-align:left;margin-left:0;margin-top:0;width:820.8pt;height:594pt;z-index:-251658240;mso-position-horizontal-relative:page;mso-position-vertical-relative:page" coordsize="16416,11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6416;height:11880">
              <v:imagedata r:id="rId4" o:title=""/>
            </v:shape>
            <v:shape id="_x0000_s1027" type="#_x0000_t75" style="position:absolute;left:8544;top:7017;width:2328;height:2180">
              <v:imagedata r:id="rId5" o:title=""/>
            </v:shape>
            <w10:wrap anchorx="page" anchory="page"/>
          </v:group>
        </w:pict>
      </w:r>
      <w:r>
        <w:t>КОМИТЕТ ПО ОБРАЗОВАНИЮ ГОРОДА БАРНАУЛА</w:t>
      </w:r>
    </w:p>
    <w:p w:rsidR="007044C8" w:rsidRDefault="00CD48F9">
      <w:pPr>
        <w:pStyle w:val="a3"/>
        <w:spacing w:before="2"/>
        <w:ind w:right="18"/>
        <w:jc w:val="center"/>
      </w:pPr>
      <w:r>
        <w:t>МБУ ДО «БАРНАУЛЬСКАЯ ГОРОДСКАЯ СТАНЦИЯ ЮНЫХ НАТУРАЛИСТОВ»</w:t>
      </w:r>
    </w:p>
    <w:p w:rsidR="007044C8" w:rsidRDefault="00CD48F9">
      <w:pPr>
        <w:pStyle w:val="a4"/>
      </w:pPr>
      <w:r>
        <w:t>СЕРТИФИКАТ УЧАСТНИКА</w:t>
      </w:r>
    </w:p>
    <w:p w:rsidR="007044C8" w:rsidRDefault="00CD48F9">
      <w:pPr>
        <w:spacing w:before="213"/>
        <w:ind w:right="25"/>
        <w:jc w:val="center"/>
        <w:rPr>
          <w:b/>
          <w:i/>
          <w:sz w:val="36"/>
        </w:rPr>
      </w:pPr>
      <w:r>
        <w:rPr>
          <w:b/>
          <w:i/>
          <w:spacing w:val="21"/>
          <w:sz w:val="36"/>
        </w:rPr>
        <w:t xml:space="preserve">ГОРОДСКОГО </w:t>
      </w:r>
      <w:r>
        <w:rPr>
          <w:b/>
          <w:i/>
          <w:spacing w:val="20"/>
          <w:sz w:val="36"/>
        </w:rPr>
        <w:t xml:space="preserve">КОНКУРСА </w:t>
      </w:r>
      <w:r>
        <w:rPr>
          <w:b/>
          <w:i/>
          <w:spacing w:val="12"/>
          <w:sz w:val="36"/>
        </w:rPr>
        <w:t xml:space="preserve">«Я </w:t>
      </w:r>
      <w:r>
        <w:rPr>
          <w:b/>
          <w:i/>
          <w:sz w:val="36"/>
        </w:rPr>
        <w:t xml:space="preserve">И </w:t>
      </w:r>
      <w:r>
        <w:rPr>
          <w:b/>
          <w:i/>
          <w:spacing w:val="16"/>
          <w:sz w:val="36"/>
        </w:rPr>
        <w:t>МОЙ</w:t>
      </w:r>
      <w:r>
        <w:rPr>
          <w:b/>
          <w:i/>
          <w:spacing w:val="95"/>
          <w:sz w:val="36"/>
        </w:rPr>
        <w:t xml:space="preserve"> </w:t>
      </w:r>
      <w:r>
        <w:rPr>
          <w:b/>
          <w:i/>
          <w:spacing w:val="20"/>
          <w:sz w:val="36"/>
        </w:rPr>
        <w:t>ПИТОМЕЦ»</w:t>
      </w:r>
    </w:p>
    <w:p w:rsidR="00CD48F9" w:rsidRPr="00CD48F9" w:rsidRDefault="00CD48F9" w:rsidP="00CD48F9">
      <w:pPr>
        <w:tabs>
          <w:tab w:val="left" w:pos="8926"/>
        </w:tabs>
        <w:spacing w:before="441"/>
        <w:jc w:val="center"/>
        <w:rPr>
          <w:rFonts w:ascii="Georgia"/>
          <w:sz w:val="60"/>
          <w:u w:val="single"/>
        </w:rPr>
      </w:pPr>
      <w:r w:rsidRPr="00CD48F9">
        <w:rPr>
          <w:rFonts w:ascii="Georgia"/>
          <w:sz w:val="60"/>
          <w:u w:val="single"/>
        </w:rPr>
        <w:t>МБДОУ</w:t>
      </w:r>
      <w:r w:rsidRPr="00CD48F9">
        <w:rPr>
          <w:rFonts w:ascii="Georgia"/>
          <w:sz w:val="60"/>
          <w:u w:val="single"/>
        </w:rPr>
        <w:t xml:space="preserve"> </w:t>
      </w:r>
      <w:r w:rsidRPr="00CD48F9">
        <w:rPr>
          <w:rFonts w:ascii="Georgia"/>
          <w:sz w:val="60"/>
          <w:u w:val="single"/>
        </w:rPr>
        <w:t>«Детский</w:t>
      </w:r>
      <w:r w:rsidRPr="00CD48F9">
        <w:rPr>
          <w:rFonts w:ascii="Georgia"/>
          <w:sz w:val="60"/>
          <w:u w:val="single"/>
        </w:rPr>
        <w:t xml:space="preserve"> </w:t>
      </w:r>
      <w:r w:rsidRPr="00CD48F9">
        <w:rPr>
          <w:rFonts w:ascii="Georgia"/>
          <w:sz w:val="60"/>
          <w:u w:val="single"/>
        </w:rPr>
        <w:t>сад</w:t>
      </w:r>
      <w:r w:rsidRPr="00CD48F9">
        <w:rPr>
          <w:rFonts w:ascii="Georgia"/>
          <w:sz w:val="60"/>
          <w:u w:val="single"/>
        </w:rPr>
        <w:t xml:space="preserve"> </w:t>
      </w:r>
      <w:r w:rsidRPr="00CD48F9">
        <w:rPr>
          <w:rFonts w:ascii="Georgia"/>
          <w:sz w:val="60"/>
          <w:u w:val="single"/>
        </w:rPr>
        <w:t>№</w:t>
      </w:r>
      <w:r w:rsidRPr="00CD48F9">
        <w:rPr>
          <w:rFonts w:ascii="Georgia"/>
          <w:sz w:val="60"/>
          <w:u w:val="single"/>
        </w:rPr>
        <w:t>9</w:t>
      </w:r>
      <w:r w:rsidRPr="00CD48F9">
        <w:rPr>
          <w:rFonts w:ascii="Georgia"/>
          <w:sz w:val="60"/>
          <w:u w:val="single"/>
        </w:rPr>
        <w:t>»</w:t>
      </w:r>
    </w:p>
    <w:p w:rsidR="007044C8" w:rsidRDefault="00CD48F9" w:rsidP="00CD48F9">
      <w:pPr>
        <w:tabs>
          <w:tab w:val="left" w:pos="8926"/>
        </w:tabs>
        <w:spacing w:before="441"/>
        <w:ind w:left="86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в</w:t>
      </w:r>
      <w:bookmarkStart w:id="0" w:name="_GoBack"/>
      <w:bookmarkEnd w:id="0"/>
      <w:r>
        <w:rPr>
          <w:rFonts w:ascii="Times New Roman" w:hAnsi="Times New Roman"/>
          <w:b/>
          <w:sz w:val="40"/>
        </w:rPr>
        <w:t>осп-к:</w:t>
      </w:r>
      <w:r>
        <w:rPr>
          <w:rFonts w:ascii="Times New Roman" w:hAnsi="Times New Roman"/>
          <w:sz w:val="40"/>
        </w:rPr>
        <w:t xml:space="preserve">   </w:t>
      </w:r>
      <w:proofErr w:type="spellStart"/>
      <w:r w:rsidRPr="00CD48F9">
        <w:rPr>
          <w:rFonts w:ascii="Calibri" w:hAnsi="Calibri" w:cs="Calibri"/>
          <w:b/>
          <w:sz w:val="56"/>
          <w:u w:val="single"/>
        </w:rPr>
        <w:t>Колпакова</w:t>
      </w:r>
      <w:proofErr w:type="spellEnd"/>
      <w:r w:rsidRPr="00CD48F9">
        <w:rPr>
          <w:rFonts w:ascii="Copperplate Gothic Light" w:hAnsi="Copperplate Gothic Light"/>
          <w:b/>
          <w:sz w:val="56"/>
          <w:u w:val="single"/>
        </w:rPr>
        <w:t xml:space="preserve"> </w:t>
      </w:r>
      <w:r w:rsidRPr="00CD48F9">
        <w:rPr>
          <w:rFonts w:ascii="Calibri" w:hAnsi="Calibri" w:cs="Calibri"/>
          <w:b/>
          <w:sz w:val="56"/>
          <w:u w:val="single"/>
        </w:rPr>
        <w:t>Ксения</w:t>
      </w:r>
    </w:p>
    <w:p w:rsidR="007044C8" w:rsidRDefault="00CD48F9" w:rsidP="00CD48F9">
      <w:pPr>
        <w:tabs>
          <w:tab w:val="left" w:pos="4368"/>
          <w:tab w:val="left" w:pos="5773"/>
          <w:tab w:val="left" w:pos="7740"/>
          <w:tab w:val="left" w:pos="8585"/>
        </w:tabs>
        <w:spacing w:before="243"/>
        <w:ind w:right="1"/>
        <w:jc w:val="center"/>
        <w:rPr>
          <w:rFonts w:ascii="Georgia" w:hAnsi="Georgia"/>
          <w:b/>
          <w:sz w:val="40"/>
        </w:rPr>
      </w:pPr>
      <w:proofErr w:type="gramStart"/>
      <w:r>
        <w:rPr>
          <w:rFonts w:ascii="Georgia" w:hAnsi="Georgia"/>
          <w:b/>
          <w:sz w:val="40"/>
        </w:rPr>
        <w:t xml:space="preserve">Руководитель:   </w:t>
      </w:r>
      <w:proofErr w:type="gramEnd"/>
      <w:r>
        <w:rPr>
          <w:rFonts w:ascii="Georgia" w:hAnsi="Georgia"/>
          <w:b/>
          <w:sz w:val="40"/>
        </w:rPr>
        <w:t xml:space="preserve"> </w:t>
      </w:r>
      <w:r w:rsidRPr="00CD48F9">
        <w:rPr>
          <w:rFonts w:ascii="Georgia" w:hAnsi="Georgia"/>
          <w:b/>
          <w:sz w:val="40"/>
        </w:rPr>
        <w:t xml:space="preserve">   </w:t>
      </w:r>
      <w:proofErr w:type="spellStart"/>
      <w:r w:rsidRPr="00CD48F9">
        <w:rPr>
          <w:rFonts w:ascii="Calibri" w:hAnsi="Calibri" w:cs="Calibri"/>
          <w:b/>
          <w:sz w:val="52"/>
          <w:u w:val="thick"/>
        </w:rPr>
        <w:t>Кайгородова</w:t>
      </w:r>
      <w:proofErr w:type="spellEnd"/>
      <w:r w:rsidRPr="00CD48F9">
        <w:rPr>
          <w:rFonts w:ascii="Copperplate Gothic Bold" w:hAnsi="Copperplate Gothic Bold"/>
          <w:b/>
          <w:sz w:val="52"/>
          <w:u w:val="thick"/>
        </w:rPr>
        <w:t xml:space="preserve"> </w:t>
      </w:r>
      <w:r w:rsidRPr="00CD48F9">
        <w:rPr>
          <w:rFonts w:ascii="Calibri" w:hAnsi="Calibri" w:cs="Calibri"/>
          <w:b/>
          <w:sz w:val="52"/>
          <w:u w:val="thick"/>
        </w:rPr>
        <w:t>Т</w:t>
      </w:r>
      <w:r w:rsidRPr="00CD48F9">
        <w:rPr>
          <w:rFonts w:ascii="Copperplate Gothic Bold" w:hAnsi="Copperplate Gothic Bold"/>
          <w:b/>
          <w:sz w:val="52"/>
          <w:u w:val="thick"/>
        </w:rPr>
        <w:t>.</w:t>
      </w:r>
      <w:r w:rsidRPr="00CD48F9">
        <w:rPr>
          <w:rFonts w:ascii="Calibri" w:hAnsi="Calibri" w:cs="Calibri"/>
          <w:b/>
          <w:sz w:val="52"/>
          <w:u w:val="thick"/>
        </w:rPr>
        <w:t>Л</w:t>
      </w:r>
      <w:r w:rsidRPr="00CD48F9">
        <w:rPr>
          <w:rFonts w:ascii="Copperplate Gothic Bold" w:hAnsi="Copperplate Gothic Bold"/>
          <w:b/>
          <w:sz w:val="52"/>
          <w:u w:val="thick"/>
        </w:rPr>
        <w:t>.</w:t>
      </w:r>
    </w:p>
    <w:p w:rsidR="007044C8" w:rsidRDefault="007044C8" w:rsidP="00CD48F9">
      <w:pPr>
        <w:pStyle w:val="a3"/>
        <w:jc w:val="center"/>
        <w:rPr>
          <w:rFonts w:ascii="Georgia"/>
          <w:i w:val="0"/>
          <w:sz w:val="44"/>
        </w:rPr>
      </w:pPr>
    </w:p>
    <w:p w:rsidR="007044C8" w:rsidRDefault="007044C8" w:rsidP="00CD48F9">
      <w:pPr>
        <w:pStyle w:val="a3"/>
        <w:jc w:val="center"/>
        <w:rPr>
          <w:rFonts w:ascii="Georgia"/>
          <w:i w:val="0"/>
          <w:sz w:val="44"/>
        </w:rPr>
      </w:pPr>
    </w:p>
    <w:p w:rsidR="007044C8" w:rsidRDefault="007044C8" w:rsidP="00CD48F9">
      <w:pPr>
        <w:pStyle w:val="a3"/>
        <w:spacing w:before="6"/>
        <w:jc w:val="center"/>
        <w:rPr>
          <w:rFonts w:ascii="Georgia"/>
          <w:i w:val="0"/>
          <w:sz w:val="55"/>
        </w:rPr>
      </w:pPr>
    </w:p>
    <w:p w:rsidR="007044C8" w:rsidRDefault="00CD48F9">
      <w:pPr>
        <w:ind w:left="2525" w:right="4887" w:hanging="5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Комитет по образованию города Барнаула</w:t>
      </w:r>
    </w:p>
    <w:p w:rsidR="007044C8" w:rsidRDefault="007044C8">
      <w:pPr>
        <w:pStyle w:val="a3"/>
        <w:rPr>
          <w:rFonts w:ascii="Times New Roman"/>
          <w:i w:val="0"/>
          <w:sz w:val="36"/>
        </w:rPr>
      </w:pPr>
    </w:p>
    <w:p w:rsidR="007044C8" w:rsidRDefault="007044C8">
      <w:pPr>
        <w:pStyle w:val="a3"/>
        <w:rPr>
          <w:rFonts w:ascii="Times New Roman"/>
          <w:i w:val="0"/>
          <w:sz w:val="36"/>
        </w:rPr>
      </w:pPr>
    </w:p>
    <w:p w:rsidR="007044C8" w:rsidRDefault="007044C8">
      <w:pPr>
        <w:pStyle w:val="a3"/>
        <w:rPr>
          <w:rFonts w:ascii="Times New Roman"/>
          <w:i w:val="0"/>
          <w:sz w:val="36"/>
        </w:rPr>
      </w:pPr>
    </w:p>
    <w:p w:rsidR="007044C8" w:rsidRDefault="007044C8">
      <w:pPr>
        <w:pStyle w:val="a3"/>
        <w:rPr>
          <w:rFonts w:ascii="Times New Roman"/>
          <w:i w:val="0"/>
          <w:sz w:val="36"/>
        </w:rPr>
      </w:pPr>
    </w:p>
    <w:p w:rsidR="007044C8" w:rsidRDefault="007044C8">
      <w:pPr>
        <w:pStyle w:val="a3"/>
        <w:spacing w:before="7"/>
        <w:rPr>
          <w:rFonts w:ascii="Times New Roman"/>
          <w:i w:val="0"/>
          <w:sz w:val="48"/>
        </w:rPr>
      </w:pPr>
    </w:p>
    <w:p w:rsidR="007044C8" w:rsidRDefault="00CD48F9">
      <w:pPr>
        <w:spacing w:line="237" w:lineRule="auto"/>
        <w:ind w:left="1473" w:right="7507" w:firstLine="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Приказ №1618-осн от 10.12.2020</w:t>
      </w:r>
    </w:p>
    <w:sectPr w:rsidR="007044C8">
      <w:type w:val="continuous"/>
      <w:pgSz w:w="16840" w:h="11910" w:orient="landscape"/>
      <w:pgMar w:top="4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44C8"/>
    <w:rsid w:val="007044C8"/>
    <w:rsid w:val="00C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440CA8"/>
  <w15:docId w15:val="{4758DA4B-1D98-401A-8845-CB9ACC6B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Franklin Gothic Medium" w:eastAsia="Franklin Gothic Medium" w:hAnsi="Franklin Gothic Medium" w:cs="Franklin Gothic Medium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32"/>
      <w:szCs w:val="32"/>
    </w:rPr>
  </w:style>
  <w:style w:type="paragraph" w:styleId="a4">
    <w:name w:val="Title"/>
    <w:basedOn w:val="a"/>
    <w:uiPriority w:val="1"/>
    <w:qFormat/>
    <w:pPr>
      <w:spacing w:before="308"/>
      <w:jc w:val="center"/>
    </w:pPr>
    <w:rPr>
      <w:rFonts w:ascii="Georgia" w:eastAsia="Georgia" w:hAnsi="Georgia" w:cs="Georgia"/>
      <w:b/>
      <w:b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2020-12-09T05:08:00Z</dcterms:created>
  <dcterms:modified xsi:type="dcterms:W3CDTF">2020-12-23T05:46:00Z</dcterms:modified>
</cp:coreProperties>
</file>