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1" w:rsidRPr="0076092A" w:rsidRDefault="001E1881" w:rsidP="0076092A">
      <w:pPr>
        <w:tabs>
          <w:tab w:val="left" w:pos="353"/>
        </w:tabs>
        <w:spacing w:before="68"/>
        <w:ind w:right="-1"/>
        <w:jc w:val="center"/>
        <w:rPr>
          <w:b/>
          <w:sz w:val="32"/>
          <w:szCs w:val="28"/>
        </w:rPr>
      </w:pPr>
      <w:r w:rsidRPr="0076092A">
        <w:rPr>
          <w:b/>
          <w:sz w:val="32"/>
          <w:szCs w:val="28"/>
        </w:rPr>
        <w:t>Инновационные технологии по оздоровлению</w:t>
      </w:r>
      <w:r w:rsidRPr="0076092A">
        <w:rPr>
          <w:b/>
          <w:spacing w:val="-2"/>
          <w:sz w:val="32"/>
          <w:szCs w:val="28"/>
        </w:rPr>
        <w:t xml:space="preserve"> </w:t>
      </w:r>
      <w:r w:rsidRPr="0076092A">
        <w:rPr>
          <w:b/>
          <w:sz w:val="32"/>
          <w:szCs w:val="28"/>
        </w:rPr>
        <w:t>детей.</w:t>
      </w:r>
    </w:p>
    <w:p w:rsidR="001E1881" w:rsidRPr="00B729BA" w:rsidRDefault="001E1881" w:rsidP="0076092A">
      <w:pPr>
        <w:pStyle w:val="a3"/>
        <w:spacing w:before="10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353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В настоящее время остро стоит проблема воспитания здорового ребенка. В первую очередь данное явление связано с распространением малоподвижного образа жизни, отсутствием игр на улице, появлением в жизни детей различного рода электронных устройств для</w:t>
      </w:r>
      <w:r w:rsidRPr="00B729BA">
        <w:rPr>
          <w:spacing w:val="-34"/>
          <w:sz w:val="28"/>
          <w:szCs w:val="28"/>
        </w:rPr>
        <w:t xml:space="preserve"> </w:t>
      </w:r>
      <w:r w:rsidRPr="00B729BA">
        <w:rPr>
          <w:sz w:val="28"/>
          <w:szCs w:val="28"/>
        </w:rPr>
        <w:t>самостоятельного развлечения и большого количества времени, проводимого у телевизоров и</w:t>
      </w:r>
      <w:r w:rsidRPr="00B729BA">
        <w:rPr>
          <w:spacing w:val="-23"/>
          <w:sz w:val="28"/>
          <w:szCs w:val="28"/>
        </w:rPr>
        <w:t xml:space="preserve"> </w:t>
      </w:r>
      <w:r w:rsidRPr="00B729BA">
        <w:rPr>
          <w:sz w:val="28"/>
          <w:szCs w:val="28"/>
        </w:rPr>
        <w:t>компьютеров.</w:t>
      </w:r>
    </w:p>
    <w:p w:rsidR="001E1881" w:rsidRPr="00B729BA" w:rsidRDefault="001E1881" w:rsidP="0076092A">
      <w:pPr>
        <w:pStyle w:val="a3"/>
        <w:spacing w:line="276" w:lineRule="auto"/>
        <w:ind w:left="0" w:right="-1" w:firstLine="567"/>
        <w:jc w:val="both"/>
        <w:rPr>
          <w:sz w:val="28"/>
          <w:szCs w:val="28"/>
        </w:rPr>
      </w:pPr>
      <w:bookmarkStart w:id="0" w:name="_GoBack"/>
      <w:bookmarkEnd w:id="0"/>
      <w:r w:rsidRPr="00B729BA">
        <w:rPr>
          <w:sz w:val="28"/>
          <w:szCs w:val="28"/>
        </w:rPr>
        <w:t>Согласно тезисам Всемирной организации здравоохранения - здоровье - наличие у человека состояния полного физического, психического и социального благополучия, а не только отсутствие болезней или физических дефектов. Поэтому дети нуждаются в особых технологиях развития, в которых должен быть учтен весь комплекс соматических, физических и</w:t>
      </w:r>
      <w:r>
        <w:rPr>
          <w:sz w:val="28"/>
          <w:szCs w:val="28"/>
        </w:rPr>
        <w:t xml:space="preserve"> </w:t>
      </w:r>
      <w:r w:rsidRPr="00B729BA">
        <w:rPr>
          <w:sz w:val="28"/>
          <w:szCs w:val="28"/>
        </w:rPr>
        <w:t>интеллектуальных проблем.</w:t>
      </w:r>
    </w:p>
    <w:p w:rsidR="0076092A" w:rsidRPr="0076092A" w:rsidRDefault="0076092A" w:rsidP="0076092A">
      <w:pPr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  <w:r w:rsidRPr="0076092A">
        <w:rPr>
          <w:sz w:val="28"/>
          <w:szCs w:val="28"/>
          <w:lang w:eastAsia="ru-RU"/>
        </w:rPr>
        <w:t xml:space="preserve">В настоящее время первое, что можно заметить у детей, - слабое физическое развитие детей.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 </w:t>
      </w:r>
    </w:p>
    <w:p w:rsidR="0076092A" w:rsidRPr="0076092A" w:rsidRDefault="0076092A" w:rsidP="0076092A">
      <w:pPr>
        <w:widowControl/>
        <w:autoSpaceDE/>
        <w:autoSpaceDN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  <w:r w:rsidRPr="0076092A">
        <w:rPr>
          <w:sz w:val="28"/>
          <w:szCs w:val="28"/>
          <w:lang w:eastAsia="ru-RU"/>
        </w:rPr>
        <w:t>Одним из путей решения этой проблемы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технологий, адаптированных к возрастным особенностям детей.</w:t>
      </w:r>
    </w:p>
    <w:p w:rsidR="001E1881" w:rsidRPr="00B729BA" w:rsidRDefault="001E1881" w:rsidP="0076092A">
      <w:pPr>
        <w:tabs>
          <w:tab w:val="left" w:pos="353"/>
        </w:tabs>
        <w:spacing w:before="201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Закаливание.</w:t>
      </w:r>
    </w:p>
    <w:p w:rsidR="001E1881" w:rsidRPr="00B729BA" w:rsidRDefault="001E1881" w:rsidP="0076092A">
      <w:pPr>
        <w:pStyle w:val="a3"/>
        <w:spacing w:before="10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before="1" w:line="278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Бодрящая гимнастика после сна. Проводится в трусиках и майках, босиком. Помогает быстрее войти в активное состояние. Вызывает положительные эмоции, укрепляет мышечный тонус.</w:t>
      </w:r>
    </w:p>
    <w:p w:rsidR="001E1881" w:rsidRPr="00B729BA" w:rsidRDefault="001E1881" w:rsidP="0076092A">
      <w:pPr>
        <w:tabs>
          <w:tab w:val="left" w:pos="353"/>
        </w:tabs>
        <w:spacing w:before="195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Дыхательная гимнастика.</w:t>
      </w:r>
    </w:p>
    <w:p w:rsidR="001E1881" w:rsidRPr="00B729BA" w:rsidRDefault="001E1881" w:rsidP="0076092A">
      <w:pPr>
        <w:pStyle w:val="a3"/>
        <w:spacing w:before="11"/>
        <w:ind w:left="0" w:right="-1"/>
        <w:jc w:val="both"/>
        <w:rPr>
          <w:b/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Дыхательная гимнастика и упражнения способствуют улучшению вентиляции легких, обогащению крови кислородом, активизации центров головного мозга, выработке правильного диафрагмального дыхания.</w:t>
      </w:r>
    </w:p>
    <w:p w:rsidR="001E1881" w:rsidRDefault="001E1881" w:rsidP="0076092A">
      <w:pPr>
        <w:tabs>
          <w:tab w:val="left" w:pos="353"/>
        </w:tabs>
        <w:ind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353"/>
        </w:tabs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Артикуляционная гимнастика.</w:t>
      </w:r>
    </w:p>
    <w:p w:rsidR="001E1881" w:rsidRPr="00B729BA" w:rsidRDefault="001E1881" w:rsidP="0076092A">
      <w:pPr>
        <w:pStyle w:val="a3"/>
        <w:spacing w:before="2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 xml:space="preserve">Артикуляционная гимнастика способствует улучшению кровоснабжения </w:t>
      </w:r>
      <w:r w:rsidRPr="00B729BA">
        <w:rPr>
          <w:sz w:val="28"/>
          <w:szCs w:val="28"/>
        </w:rPr>
        <w:lastRenderedPageBreak/>
        <w:t>артикуляционных органов, улучшает их нервную проводимость. Способствует укреплению мышечной системы языка, губ, щек. Способствует уменьшению напряжения артикуляционных органов.</w:t>
      </w:r>
    </w:p>
    <w:p w:rsidR="001E1881" w:rsidRPr="00B729BA" w:rsidRDefault="001E1881" w:rsidP="0076092A">
      <w:pPr>
        <w:tabs>
          <w:tab w:val="left" w:pos="353"/>
        </w:tabs>
        <w:spacing w:before="201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Зрительная гимнастика.</w:t>
      </w:r>
    </w:p>
    <w:p w:rsidR="001E1881" w:rsidRPr="00B729BA" w:rsidRDefault="001E1881" w:rsidP="0076092A">
      <w:pPr>
        <w:pStyle w:val="a3"/>
        <w:spacing w:before="9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proofErr w:type="gramStart"/>
      <w:r w:rsidRPr="00B729BA">
        <w:rPr>
          <w:sz w:val="28"/>
          <w:szCs w:val="28"/>
        </w:rPr>
        <w:t>Зрительная гимнастика это</w:t>
      </w:r>
      <w:proofErr w:type="gramEnd"/>
      <w:r w:rsidRPr="00B729BA">
        <w:rPr>
          <w:sz w:val="28"/>
          <w:szCs w:val="28"/>
        </w:rPr>
        <w:t xml:space="preserve"> гимнастические упражнения способствующие развитию подвижности моторного аппарата глаз. Благотворно влияет на работоспособность зрительного анализатора и всего организма. Снимает глазное напряжение.</w:t>
      </w:r>
    </w:p>
    <w:p w:rsidR="001E1881" w:rsidRPr="00B729BA" w:rsidRDefault="001E1881" w:rsidP="0076092A">
      <w:pPr>
        <w:tabs>
          <w:tab w:val="left" w:pos="353"/>
        </w:tabs>
        <w:spacing w:before="201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Пальчиковая гимнастика.</w:t>
      </w:r>
    </w:p>
    <w:p w:rsidR="001E1881" w:rsidRPr="00B729BA" w:rsidRDefault="001E1881" w:rsidP="0076092A">
      <w:pPr>
        <w:pStyle w:val="a3"/>
        <w:spacing w:before="10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Движение рук тесно связано с умственным развитием детей. Пальчиковая гимнастика служит для развития мелкой моторики и ручной умелости, координации движения рук. Оказывают положительное воздействие на улучшение памяти.</w:t>
      </w:r>
    </w:p>
    <w:p w:rsidR="001E1881" w:rsidRDefault="001E1881" w:rsidP="0076092A">
      <w:pPr>
        <w:tabs>
          <w:tab w:val="left" w:pos="353"/>
        </w:tabs>
        <w:ind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353"/>
        </w:tabs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Игровой</w:t>
      </w:r>
      <w:r w:rsidRPr="00B729BA">
        <w:rPr>
          <w:b/>
          <w:i/>
          <w:spacing w:val="-1"/>
          <w:sz w:val="28"/>
          <w:szCs w:val="28"/>
        </w:rPr>
        <w:t xml:space="preserve"> </w:t>
      </w:r>
      <w:r w:rsidRPr="00B729BA">
        <w:rPr>
          <w:b/>
          <w:i/>
          <w:sz w:val="28"/>
          <w:szCs w:val="28"/>
        </w:rPr>
        <w:t>самомассаж.</w:t>
      </w:r>
    </w:p>
    <w:p w:rsidR="001E1881" w:rsidRPr="00B729BA" w:rsidRDefault="001E1881" w:rsidP="0076092A">
      <w:pPr>
        <w:pStyle w:val="a3"/>
        <w:spacing w:before="3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Игровой самомассаж как элемент закаливания и оздоровления детского организма. Выполняя упражнения самомассажа в игровой форме, дети получают радость и хорошее настроение.</w:t>
      </w:r>
    </w:p>
    <w:p w:rsidR="001E1881" w:rsidRDefault="001E1881" w:rsidP="0076092A">
      <w:pPr>
        <w:pStyle w:val="a3"/>
        <w:spacing w:before="68" w:line="276" w:lineRule="auto"/>
        <w:ind w:left="0" w:right="-1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Сказкотерапия</w:t>
      </w:r>
      <w:proofErr w:type="spellEnd"/>
      <w:r>
        <w:rPr>
          <w:b/>
          <w:i/>
          <w:sz w:val="28"/>
          <w:szCs w:val="28"/>
        </w:rPr>
        <w:t>.</w:t>
      </w:r>
      <w:r w:rsidRPr="001E1881">
        <w:rPr>
          <w:sz w:val="28"/>
          <w:szCs w:val="28"/>
        </w:rPr>
        <w:t xml:space="preserve"> </w:t>
      </w:r>
    </w:p>
    <w:p w:rsidR="001E1881" w:rsidRPr="00B729BA" w:rsidRDefault="001E1881" w:rsidP="0076092A">
      <w:pPr>
        <w:pStyle w:val="a3"/>
        <w:spacing w:before="68" w:line="276" w:lineRule="auto"/>
        <w:ind w:left="0" w:right="-1"/>
        <w:jc w:val="both"/>
        <w:rPr>
          <w:sz w:val="28"/>
          <w:szCs w:val="28"/>
        </w:rPr>
      </w:pPr>
      <w:proofErr w:type="spellStart"/>
      <w:r w:rsidRPr="00B729BA">
        <w:rPr>
          <w:sz w:val="28"/>
          <w:szCs w:val="28"/>
        </w:rPr>
        <w:t>Сказкотерапия</w:t>
      </w:r>
      <w:proofErr w:type="spellEnd"/>
      <w:r w:rsidRPr="00B729BA">
        <w:rPr>
          <w:sz w:val="28"/>
          <w:szCs w:val="28"/>
        </w:rPr>
        <w:t xml:space="preserve"> - это воспитание и лечение сказкой. Сказка учит детей переживать, радоваться, сочувствовать, грустить, побуждает к развитие речевого контента.</w:t>
      </w:r>
    </w:p>
    <w:p w:rsidR="001E1881" w:rsidRPr="00B729BA" w:rsidRDefault="001E1881" w:rsidP="0076092A">
      <w:pPr>
        <w:tabs>
          <w:tab w:val="left" w:pos="473"/>
        </w:tabs>
        <w:spacing w:before="197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Танцевально-подвижные игры.</w:t>
      </w:r>
    </w:p>
    <w:p w:rsidR="001E1881" w:rsidRPr="00B729BA" w:rsidRDefault="001E1881" w:rsidP="0076092A">
      <w:pPr>
        <w:pStyle w:val="a3"/>
        <w:spacing w:before="3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Танцевально-подвижные игры направлены на развитие чувства ритма, элементарной координации движения рук и ног в игровой форме, снятие мышечного напряжения. Развивается пластика,</w:t>
      </w:r>
      <w:r>
        <w:rPr>
          <w:sz w:val="28"/>
          <w:szCs w:val="28"/>
        </w:rPr>
        <w:t xml:space="preserve"> </w:t>
      </w:r>
      <w:r w:rsidRPr="00B729BA">
        <w:rPr>
          <w:sz w:val="28"/>
          <w:szCs w:val="28"/>
        </w:rPr>
        <w:t>гибкость, легкость тела. Способствуют эмоциональному самовыражению.</w:t>
      </w:r>
    </w:p>
    <w:p w:rsidR="001E1881" w:rsidRPr="00B729BA" w:rsidRDefault="001E1881" w:rsidP="0076092A">
      <w:pPr>
        <w:pStyle w:val="a3"/>
        <w:spacing w:before="2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473"/>
        </w:tabs>
        <w:spacing w:before="1"/>
        <w:ind w:right="-1"/>
        <w:jc w:val="both"/>
        <w:rPr>
          <w:b/>
          <w:i/>
          <w:sz w:val="28"/>
          <w:szCs w:val="28"/>
        </w:rPr>
      </w:pPr>
      <w:proofErr w:type="spellStart"/>
      <w:r w:rsidRPr="00B729BA">
        <w:rPr>
          <w:b/>
          <w:i/>
          <w:sz w:val="28"/>
          <w:szCs w:val="28"/>
        </w:rPr>
        <w:t>Игропластика</w:t>
      </w:r>
      <w:proofErr w:type="spellEnd"/>
      <w:r w:rsidRPr="00B729BA">
        <w:rPr>
          <w:b/>
          <w:i/>
          <w:sz w:val="28"/>
          <w:szCs w:val="28"/>
        </w:rPr>
        <w:t>.</w:t>
      </w:r>
    </w:p>
    <w:p w:rsidR="001E1881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proofErr w:type="spellStart"/>
      <w:r w:rsidRPr="00B729BA">
        <w:rPr>
          <w:sz w:val="28"/>
          <w:szCs w:val="28"/>
        </w:rPr>
        <w:t>Игропластика</w:t>
      </w:r>
      <w:proofErr w:type="spellEnd"/>
      <w:r w:rsidRPr="00B729BA">
        <w:rPr>
          <w:sz w:val="28"/>
          <w:szCs w:val="28"/>
        </w:rPr>
        <w:t xml:space="preserve"> - развитие детского двигательного творчества. Создай свой образ - имитация движения неодушевленных предметов (паровоз, избушка на курьих ножках). Вхождение в образ различных животных (мышка, змейка).</w:t>
      </w:r>
    </w:p>
    <w:p w:rsidR="001E1881" w:rsidRDefault="001E1881" w:rsidP="0076092A">
      <w:pPr>
        <w:tabs>
          <w:tab w:val="left" w:pos="473"/>
        </w:tabs>
        <w:ind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473"/>
        </w:tabs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lastRenderedPageBreak/>
        <w:t>Игровой</w:t>
      </w:r>
      <w:r w:rsidRPr="00B729BA">
        <w:rPr>
          <w:b/>
          <w:i/>
          <w:spacing w:val="-1"/>
          <w:sz w:val="28"/>
          <w:szCs w:val="28"/>
        </w:rPr>
        <w:t xml:space="preserve"> </w:t>
      </w:r>
      <w:proofErr w:type="spellStart"/>
      <w:r w:rsidRPr="00B729BA">
        <w:rPr>
          <w:b/>
          <w:i/>
          <w:sz w:val="28"/>
          <w:szCs w:val="28"/>
        </w:rPr>
        <w:t>стретчинг</w:t>
      </w:r>
      <w:proofErr w:type="spellEnd"/>
      <w:r w:rsidRPr="00B729BA">
        <w:rPr>
          <w:b/>
          <w:i/>
          <w:sz w:val="28"/>
          <w:szCs w:val="28"/>
        </w:rPr>
        <w:t>.</w:t>
      </w:r>
    </w:p>
    <w:p w:rsidR="001E1881" w:rsidRPr="00B729BA" w:rsidRDefault="001E1881" w:rsidP="0076092A">
      <w:pPr>
        <w:pStyle w:val="a3"/>
        <w:spacing w:before="2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 xml:space="preserve">Комплексы упражнений игрового </w:t>
      </w:r>
      <w:proofErr w:type="spellStart"/>
      <w:r w:rsidRPr="00B729BA">
        <w:rPr>
          <w:sz w:val="28"/>
          <w:szCs w:val="28"/>
        </w:rPr>
        <w:t>стретчинга</w:t>
      </w:r>
      <w:proofErr w:type="spellEnd"/>
      <w:r w:rsidRPr="00B729BA">
        <w:rPr>
          <w:sz w:val="28"/>
          <w:szCs w:val="28"/>
        </w:rPr>
        <w:t xml:space="preserve">, способствуют развитию силы и гибкости в образных и игровых двигательных действиях. Используются элементы древне-гимнастических движений </w:t>
      </w:r>
      <w:proofErr w:type="spellStart"/>
      <w:r w:rsidRPr="00B729BA">
        <w:rPr>
          <w:sz w:val="28"/>
          <w:szCs w:val="28"/>
        </w:rPr>
        <w:t>хатха</w:t>
      </w:r>
      <w:proofErr w:type="spellEnd"/>
      <w:r w:rsidRPr="00B729BA">
        <w:rPr>
          <w:sz w:val="28"/>
          <w:szCs w:val="28"/>
        </w:rPr>
        <w:t>-йоги, выполняемые в сюжетно-игровой форме без музыки. Дают вволю погримасничать, покричать свободно выражая свои эмоции.</w:t>
      </w:r>
    </w:p>
    <w:p w:rsidR="001E1881" w:rsidRDefault="001E1881" w:rsidP="0076092A">
      <w:pPr>
        <w:tabs>
          <w:tab w:val="left" w:pos="473"/>
        </w:tabs>
        <w:ind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tabs>
          <w:tab w:val="left" w:pos="473"/>
        </w:tabs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Игры-путешествия.</w:t>
      </w:r>
    </w:p>
    <w:p w:rsidR="001E1881" w:rsidRPr="00B729BA" w:rsidRDefault="001E1881" w:rsidP="0076092A">
      <w:pPr>
        <w:pStyle w:val="a3"/>
        <w:spacing w:before="9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before="1" w:line="278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 xml:space="preserve">Ходьба по ровному месту, чередующаяся с приседаниями и поднятиями ног, тренирует весь организм, дает оптимальную нагрузку мышечной системе и </w:t>
      </w:r>
      <w:proofErr w:type="spellStart"/>
      <w:r w:rsidRPr="00B729BA">
        <w:rPr>
          <w:sz w:val="28"/>
          <w:szCs w:val="28"/>
        </w:rPr>
        <w:t>связочно</w:t>
      </w:r>
      <w:proofErr w:type="spellEnd"/>
      <w:r w:rsidRPr="00B729BA">
        <w:rPr>
          <w:sz w:val="28"/>
          <w:szCs w:val="28"/>
        </w:rPr>
        <w:t>-суставному аппарату.</w:t>
      </w:r>
    </w:p>
    <w:p w:rsidR="001E1881" w:rsidRPr="00B729BA" w:rsidRDefault="001E1881" w:rsidP="0076092A">
      <w:pPr>
        <w:tabs>
          <w:tab w:val="left" w:pos="473"/>
        </w:tabs>
        <w:spacing w:before="196"/>
        <w:ind w:right="-1"/>
        <w:jc w:val="both"/>
        <w:rPr>
          <w:b/>
          <w:i/>
          <w:sz w:val="28"/>
          <w:szCs w:val="28"/>
        </w:rPr>
      </w:pPr>
      <w:r w:rsidRPr="00B729BA">
        <w:rPr>
          <w:b/>
          <w:i/>
          <w:sz w:val="28"/>
          <w:szCs w:val="28"/>
        </w:rPr>
        <w:t>Аутотренинг и</w:t>
      </w:r>
      <w:r w:rsidRPr="00B729BA">
        <w:rPr>
          <w:b/>
          <w:i/>
          <w:spacing w:val="-2"/>
          <w:sz w:val="28"/>
          <w:szCs w:val="28"/>
        </w:rPr>
        <w:t xml:space="preserve"> </w:t>
      </w:r>
      <w:r w:rsidRPr="00B729BA">
        <w:rPr>
          <w:b/>
          <w:i/>
          <w:sz w:val="28"/>
          <w:szCs w:val="28"/>
        </w:rPr>
        <w:t>релаксация.</w:t>
      </w:r>
    </w:p>
    <w:p w:rsidR="001E1881" w:rsidRPr="00B729BA" w:rsidRDefault="001E1881" w:rsidP="0076092A">
      <w:pPr>
        <w:pStyle w:val="a3"/>
        <w:spacing w:before="10"/>
        <w:ind w:left="0" w:right="-1"/>
        <w:jc w:val="both"/>
        <w:rPr>
          <w:sz w:val="28"/>
          <w:szCs w:val="28"/>
        </w:rPr>
      </w:pPr>
    </w:p>
    <w:p w:rsidR="001E1881" w:rsidRPr="00B729BA" w:rsidRDefault="001E1881" w:rsidP="0076092A">
      <w:pPr>
        <w:pStyle w:val="a3"/>
        <w:spacing w:line="278" w:lineRule="auto"/>
        <w:ind w:left="0"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Воздействует на подсознание с помощью расслабления мышц, сосудов, а также, с помощью отдельных формул аутогенной тренировки, учить детей расслабляться.</w:t>
      </w:r>
    </w:p>
    <w:p w:rsidR="001E1881" w:rsidRPr="00B729BA" w:rsidRDefault="001E1881" w:rsidP="0076092A">
      <w:pPr>
        <w:tabs>
          <w:tab w:val="left" w:pos="473"/>
        </w:tabs>
        <w:spacing w:before="196" w:line="276" w:lineRule="auto"/>
        <w:ind w:right="-1"/>
        <w:jc w:val="both"/>
        <w:rPr>
          <w:sz w:val="28"/>
          <w:szCs w:val="28"/>
        </w:rPr>
      </w:pPr>
      <w:r w:rsidRPr="00B729BA">
        <w:rPr>
          <w:sz w:val="28"/>
          <w:szCs w:val="28"/>
        </w:rPr>
        <w:t>Использование данных технологий в комплексе способствует всестороннему гармоничному развитию здорового ребенка, дает гарантию сохранения и укрепления физического и психического здоровья</w:t>
      </w:r>
      <w:r w:rsidRPr="00B729BA">
        <w:rPr>
          <w:spacing w:val="1"/>
          <w:sz w:val="28"/>
          <w:szCs w:val="28"/>
        </w:rPr>
        <w:t xml:space="preserve"> </w:t>
      </w:r>
      <w:r w:rsidRPr="00B729BA">
        <w:rPr>
          <w:sz w:val="28"/>
          <w:szCs w:val="28"/>
        </w:rPr>
        <w:t>детей.</w:t>
      </w:r>
    </w:p>
    <w:p w:rsidR="003600D4" w:rsidRDefault="003600D4" w:rsidP="0076092A">
      <w:pPr>
        <w:ind w:right="-1"/>
        <w:jc w:val="both"/>
      </w:pPr>
    </w:p>
    <w:p w:rsidR="0076092A" w:rsidRPr="0076092A" w:rsidRDefault="0076092A" w:rsidP="0076092A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76092A">
        <w:rPr>
          <w:rFonts w:eastAsia="Calibri"/>
          <w:b/>
          <w:sz w:val="32"/>
          <w:szCs w:val="32"/>
        </w:rPr>
        <w:t>Практическая часть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  <w:u w:val="single"/>
        </w:rPr>
      </w:pPr>
      <w:proofErr w:type="spellStart"/>
      <w:r w:rsidRPr="0076092A">
        <w:rPr>
          <w:rFonts w:eastAsia="Calibri"/>
          <w:b/>
          <w:sz w:val="28"/>
          <w:szCs w:val="28"/>
          <w:u w:val="single"/>
        </w:rPr>
        <w:t>Игропластика</w:t>
      </w:r>
      <w:proofErr w:type="spellEnd"/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Цель: развитие мышечной силы и гибкости занимающихся; помочь               свободно выражать свои эмоции, открытость и внутреннюю свободу; улучшение памяти, мышления; развитие фантазии.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ind w:left="720"/>
        <w:jc w:val="center"/>
        <w:rPr>
          <w:rFonts w:eastAsia="Calibri"/>
          <w:b/>
          <w:sz w:val="28"/>
          <w:szCs w:val="28"/>
        </w:rPr>
      </w:pPr>
      <w:r w:rsidRPr="0076092A">
        <w:rPr>
          <w:rFonts w:eastAsia="Calibri"/>
          <w:b/>
          <w:sz w:val="28"/>
          <w:szCs w:val="28"/>
        </w:rPr>
        <w:t>«Морские обитатели»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Попробовать с детьми изобразить морскую звезду, морского ежа.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  <w:u w:val="single"/>
        </w:rPr>
      </w:pPr>
      <w:r w:rsidRPr="0076092A">
        <w:rPr>
          <w:rFonts w:eastAsia="Calibri"/>
          <w:b/>
          <w:sz w:val="28"/>
          <w:szCs w:val="28"/>
          <w:u w:val="single"/>
        </w:rPr>
        <w:t>Дыхательная гимнастика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Цель: улучшить функцию внешнего дыхания; увеличить силу дыхательных мышц.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ind w:left="720"/>
        <w:jc w:val="center"/>
        <w:rPr>
          <w:rFonts w:eastAsia="Calibri"/>
          <w:b/>
          <w:sz w:val="28"/>
          <w:szCs w:val="28"/>
        </w:rPr>
      </w:pPr>
      <w:r w:rsidRPr="0076092A">
        <w:rPr>
          <w:rFonts w:eastAsia="Calibri"/>
          <w:b/>
          <w:sz w:val="28"/>
          <w:szCs w:val="28"/>
        </w:rPr>
        <w:t>«Ныряльщики за жемчужинами»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 xml:space="preserve">Объявляется, что на морском дне лежит красивейшая жемчужина. Достать ее сможет тот, кто умеет задерживать дыхание. Ребенок в положении стоя делает </w:t>
      </w:r>
      <w:r w:rsidRPr="0076092A">
        <w:rPr>
          <w:rFonts w:eastAsia="Calibri"/>
          <w:sz w:val="28"/>
          <w:szCs w:val="28"/>
        </w:rPr>
        <w:lastRenderedPageBreak/>
        <w:t>два спокойных вдоха и два спокойных выдоха через нос, а с третьим глубоким вдохом закрывает рот, зажигает пальцами нос и приседает до желания сделать выдох.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76092A">
        <w:rPr>
          <w:rFonts w:eastAsia="Calibri"/>
          <w:b/>
          <w:sz w:val="28"/>
          <w:szCs w:val="28"/>
          <w:u w:val="single"/>
        </w:rPr>
        <w:t>Пальчиковая гимнастика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Цель: развитие ручной умелости мелкой моторики и координации движений рук; обогащает внутренний мир ребенка; улучшает память, мышление, развивает фантазию.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ind w:left="709" w:hanging="1"/>
        <w:jc w:val="center"/>
        <w:rPr>
          <w:rFonts w:eastAsia="Calibri"/>
          <w:b/>
          <w:sz w:val="28"/>
          <w:szCs w:val="28"/>
        </w:rPr>
      </w:pPr>
      <w:r w:rsidRPr="0076092A">
        <w:rPr>
          <w:rFonts w:eastAsia="Calibri"/>
          <w:b/>
          <w:sz w:val="28"/>
          <w:szCs w:val="28"/>
        </w:rPr>
        <w:t>«Дом и ворота»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i/>
          <w:sz w:val="28"/>
          <w:szCs w:val="28"/>
        </w:rPr>
      </w:pPr>
      <w:r w:rsidRPr="0076092A">
        <w:rPr>
          <w:rFonts w:eastAsia="Calibri"/>
          <w:sz w:val="28"/>
          <w:szCs w:val="28"/>
        </w:rPr>
        <w:t xml:space="preserve">На поляне дом стоит </w:t>
      </w:r>
      <w:r w:rsidRPr="0076092A">
        <w:rPr>
          <w:rFonts w:eastAsia="Calibri"/>
          <w:i/>
          <w:sz w:val="28"/>
          <w:szCs w:val="28"/>
        </w:rPr>
        <w:t>(пальцы обеих рук делают «крышу»)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i/>
          <w:sz w:val="28"/>
          <w:szCs w:val="28"/>
        </w:rPr>
      </w:pPr>
      <w:r w:rsidRPr="0076092A">
        <w:rPr>
          <w:rFonts w:eastAsia="Calibri"/>
          <w:sz w:val="28"/>
          <w:szCs w:val="28"/>
        </w:rPr>
        <w:t xml:space="preserve">Ну, а к дому путь закрыт </w:t>
      </w:r>
      <w:r w:rsidRPr="0076092A">
        <w:rPr>
          <w:rFonts w:eastAsia="Calibri"/>
          <w:i/>
          <w:sz w:val="28"/>
          <w:szCs w:val="28"/>
        </w:rPr>
        <w:t>(руки повернуты ладонями к груди, средние                                   пальцы соприкасаются, большие – вверх «ворота</w:t>
      </w:r>
      <w:proofErr w:type="gramStart"/>
      <w:r w:rsidRPr="0076092A">
        <w:rPr>
          <w:rFonts w:eastAsia="Calibri"/>
          <w:i/>
          <w:sz w:val="28"/>
          <w:szCs w:val="28"/>
        </w:rPr>
        <w:t>» )</w:t>
      </w:r>
      <w:proofErr w:type="gramEnd"/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i/>
          <w:sz w:val="28"/>
          <w:szCs w:val="28"/>
        </w:rPr>
      </w:pPr>
      <w:r w:rsidRPr="0076092A">
        <w:rPr>
          <w:rFonts w:eastAsia="Calibri"/>
          <w:sz w:val="28"/>
          <w:szCs w:val="28"/>
        </w:rPr>
        <w:t xml:space="preserve">Мы ворота открываем </w:t>
      </w:r>
      <w:r w:rsidRPr="0076092A">
        <w:rPr>
          <w:rFonts w:eastAsia="Calibri"/>
          <w:i/>
          <w:sz w:val="28"/>
          <w:szCs w:val="28"/>
        </w:rPr>
        <w:t>(ладони разворачивает)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i/>
          <w:sz w:val="28"/>
          <w:szCs w:val="28"/>
        </w:rPr>
      </w:pPr>
      <w:r w:rsidRPr="0076092A">
        <w:rPr>
          <w:rFonts w:eastAsia="Calibri"/>
          <w:sz w:val="28"/>
          <w:szCs w:val="28"/>
        </w:rPr>
        <w:t xml:space="preserve">В этот домик приглашаем </w:t>
      </w:r>
      <w:r w:rsidRPr="0076092A">
        <w:rPr>
          <w:rFonts w:eastAsia="Calibri"/>
          <w:i/>
          <w:sz w:val="28"/>
          <w:szCs w:val="28"/>
        </w:rPr>
        <w:t>(«крыша»)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  <w:u w:val="single"/>
        </w:rPr>
      </w:pPr>
      <w:r w:rsidRPr="0076092A">
        <w:rPr>
          <w:rFonts w:eastAsia="Calibri"/>
          <w:b/>
          <w:sz w:val="28"/>
          <w:szCs w:val="28"/>
          <w:u w:val="single"/>
        </w:rPr>
        <w:t>Музыкально-подвижная игра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Цель: развить внимание, память, фантазию.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ind w:left="709"/>
        <w:jc w:val="center"/>
        <w:rPr>
          <w:rFonts w:eastAsia="Calibri"/>
          <w:b/>
          <w:sz w:val="28"/>
          <w:szCs w:val="28"/>
        </w:rPr>
      </w:pPr>
      <w:r w:rsidRPr="0076092A">
        <w:rPr>
          <w:rFonts w:eastAsia="Calibri"/>
          <w:b/>
          <w:sz w:val="28"/>
          <w:szCs w:val="28"/>
        </w:rPr>
        <w:t>«Цапля и лягушки»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6092A">
        <w:rPr>
          <w:rFonts w:eastAsia="Calibri"/>
          <w:sz w:val="28"/>
          <w:szCs w:val="28"/>
        </w:rPr>
        <w:t>Все играющие – лягушки, а один человек – цапля (стоит посередине круга). Под музыку лягушки начинают веселиться. Как только музыка прекращается, лягушки приседают и не двигаются. Тех, кто пошевелится, цапля забирает к себе, и они помогают ей ловить остальных лягушек. Самые осторожные объявляются царевнами-лягушками. Выделяется лучшая цапля.</w:t>
      </w:r>
    </w:p>
    <w:p w:rsidR="0076092A" w:rsidRPr="0076092A" w:rsidRDefault="0076092A" w:rsidP="0076092A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76092A" w:rsidRDefault="0076092A" w:rsidP="0076092A">
      <w:pPr>
        <w:ind w:right="-1"/>
        <w:jc w:val="both"/>
      </w:pPr>
    </w:p>
    <w:sectPr w:rsidR="007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193"/>
    <w:multiLevelType w:val="hybridMultilevel"/>
    <w:tmpl w:val="E936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E0"/>
    <w:rsid w:val="001E1881"/>
    <w:rsid w:val="003600D4"/>
    <w:rsid w:val="0076092A"/>
    <w:rsid w:val="00B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C460"/>
  <w15:chartTrackingRefBased/>
  <w15:docId w15:val="{378AFE92-FC6B-4B8D-AC52-6016D8A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1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1881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1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2020-12-29T07:19:00Z</dcterms:created>
  <dcterms:modified xsi:type="dcterms:W3CDTF">2020-12-29T07:28:00Z</dcterms:modified>
</cp:coreProperties>
</file>